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28A" w:rsidRPr="0007402D" w:rsidRDefault="0028328A" w:rsidP="0028328A">
      <w:pPr>
        <w:widowControl w:val="0"/>
        <w:spacing w:after="0" w:line="360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Arial" w:hAnsi="Arial" w:cs="Arial"/>
          <w:b/>
          <w:sz w:val="24"/>
        </w:rPr>
        <w:t>Наблюдения в летний период</w:t>
      </w:r>
      <w:r>
        <w:rPr>
          <w:rStyle w:val="a7"/>
          <w:rFonts w:ascii="Arial" w:hAnsi="Arial" w:cs="Arial"/>
          <w:b/>
          <w:sz w:val="24"/>
        </w:rPr>
        <w:footnoteReference w:id="1"/>
      </w:r>
    </w:p>
    <w:p w:rsidR="0028328A" w:rsidRDefault="0028328A" w:rsidP="0028328A">
      <w:pPr>
        <w:widowControl w:val="0"/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</w:p>
    <w:p w:rsidR="0028328A" w:rsidRPr="00477DD3" w:rsidRDefault="0028328A" w:rsidP="0028328A">
      <w:pPr>
        <w:spacing w:after="0"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Возрастная группа: </w:t>
      </w:r>
      <w:r>
        <w:rPr>
          <w:rFonts w:ascii="Arial" w:hAnsi="Arial" w:cs="Arial"/>
          <w:sz w:val="24"/>
        </w:rPr>
        <w:t>средняя</w:t>
      </w:r>
    </w:p>
    <w:p w:rsidR="0028328A" w:rsidRDefault="0028328A" w:rsidP="0028328A">
      <w:pPr>
        <w:widowControl w:val="0"/>
        <w:spacing w:after="0" w:line="360" w:lineRule="auto"/>
        <w:rPr>
          <w:rFonts w:ascii="Arial" w:eastAsiaTheme="minorHAnsi" w:hAnsi="Arial" w:cs="Arial"/>
          <w:b/>
          <w:sz w:val="24"/>
          <w:szCs w:val="28"/>
        </w:rPr>
      </w:pPr>
      <w:r>
        <w:rPr>
          <w:rFonts w:ascii="Arial" w:eastAsiaTheme="minorHAnsi" w:hAnsi="Arial" w:cs="Arial"/>
          <w:b/>
          <w:sz w:val="24"/>
          <w:szCs w:val="28"/>
        </w:rPr>
        <w:t xml:space="preserve">Вид наблюдения: </w:t>
      </w:r>
      <w:proofErr w:type="gramStart"/>
      <w:r>
        <w:rPr>
          <w:rFonts w:ascii="Arial" w:eastAsiaTheme="minorHAnsi" w:hAnsi="Arial" w:cs="Arial"/>
          <w:sz w:val="24"/>
          <w:szCs w:val="28"/>
        </w:rPr>
        <w:t>длительное</w:t>
      </w:r>
      <w:proofErr w:type="gramEnd"/>
      <w:r w:rsidRPr="001A02E0">
        <w:rPr>
          <w:rFonts w:ascii="Arial" w:eastAsiaTheme="minorHAnsi" w:hAnsi="Arial" w:cs="Arial"/>
          <w:sz w:val="24"/>
          <w:szCs w:val="28"/>
        </w:rPr>
        <w:t xml:space="preserve"> </w:t>
      </w:r>
    </w:p>
    <w:p w:rsidR="0028328A" w:rsidRDefault="0028328A" w:rsidP="0028328A">
      <w:pPr>
        <w:widowControl w:val="0"/>
        <w:spacing w:after="0" w:line="360" w:lineRule="auto"/>
        <w:jc w:val="both"/>
        <w:rPr>
          <w:rFonts w:ascii="Arial" w:eastAsiaTheme="minorHAnsi" w:hAnsi="Arial" w:cs="Arial"/>
          <w:i/>
          <w:sz w:val="24"/>
          <w:szCs w:val="28"/>
          <w:shd w:val="clear" w:color="auto" w:fill="FFFFFF"/>
        </w:rPr>
      </w:pPr>
      <w:r>
        <w:rPr>
          <w:rFonts w:ascii="Arial" w:eastAsiaTheme="minorHAnsi" w:hAnsi="Arial" w:cs="Arial"/>
          <w:b/>
          <w:sz w:val="24"/>
          <w:szCs w:val="28"/>
        </w:rPr>
        <w:t>Тема:</w:t>
      </w:r>
      <w:r w:rsidRPr="0007402D">
        <w:rPr>
          <w:rFonts w:ascii="Arial" w:eastAsiaTheme="minorHAnsi" w:hAnsi="Arial" w:cs="Arial"/>
          <w:b/>
          <w:sz w:val="24"/>
          <w:szCs w:val="28"/>
        </w:rPr>
        <w:t xml:space="preserve"> </w:t>
      </w:r>
      <w:r w:rsidRPr="001A02E0">
        <w:rPr>
          <w:rFonts w:ascii="Arial" w:eastAsiaTheme="minorHAnsi" w:hAnsi="Arial" w:cs="Arial"/>
          <w:sz w:val="24"/>
          <w:szCs w:val="28"/>
        </w:rPr>
        <w:t>«</w:t>
      </w:r>
      <w:r>
        <w:rPr>
          <w:rFonts w:ascii="Arial" w:eastAsiaTheme="minorHAnsi" w:hAnsi="Arial" w:cs="Arial"/>
          <w:sz w:val="24"/>
          <w:szCs w:val="28"/>
        </w:rPr>
        <w:t>Загадки хвойных деревьев</w:t>
      </w:r>
      <w:r w:rsidRPr="001A02E0">
        <w:rPr>
          <w:rFonts w:ascii="Arial" w:eastAsiaTheme="minorHAnsi" w:hAnsi="Arial" w:cs="Arial"/>
          <w:sz w:val="24"/>
          <w:szCs w:val="28"/>
        </w:rPr>
        <w:t>»</w:t>
      </w:r>
      <w:r>
        <w:rPr>
          <w:rFonts w:ascii="Arial" w:eastAsiaTheme="minorHAnsi" w:hAnsi="Arial" w:cs="Arial"/>
          <w:i/>
          <w:sz w:val="24"/>
          <w:szCs w:val="28"/>
          <w:shd w:val="clear" w:color="auto" w:fill="FFFFFF"/>
        </w:rPr>
        <w:t xml:space="preserve"> </w:t>
      </w:r>
    </w:p>
    <w:p w:rsidR="0028328A" w:rsidRPr="002841C0" w:rsidRDefault="0028328A" w:rsidP="0028328A">
      <w:pPr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  <w:r w:rsidRPr="002841C0">
        <w:rPr>
          <w:rFonts w:ascii="Arial" w:eastAsiaTheme="minorHAnsi" w:hAnsi="Arial" w:cs="Arial"/>
          <w:b/>
          <w:sz w:val="24"/>
          <w:szCs w:val="28"/>
        </w:rPr>
        <w:t>Образовательные области:</w:t>
      </w:r>
      <w:r w:rsidRPr="002841C0">
        <w:rPr>
          <w:rFonts w:ascii="Arial" w:eastAsiaTheme="minorHAnsi" w:hAnsi="Arial" w:cs="Arial"/>
          <w:sz w:val="24"/>
          <w:szCs w:val="28"/>
        </w:rPr>
        <w:t xml:space="preserve"> «Познавательное развитие», «</w:t>
      </w:r>
      <w:proofErr w:type="gramStart"/>
      <w:r w:rsidRPr="002841C0">
        <w:rPr>
          <w:rFonts w:ascii="Arial" w:eastAsiaTheme="minorHAnsi" w:hAnsi="Arial" w:cs="Arial"/>
          <w:sz w:val="24"/>
          <w:szCs w:val="28"/>
        </w:rPr>
        <w:t>Речевой</w:t>
      </w:r>
      <w:proofErr w:type="gramEnd"/>
      <w:r w:rsidRPr="002841C0">
        <w:rPr>
          <w:rFonts w:ascii="Arial" w:eastAsiaTheme="minorHAnsi" w:hAnsi="Arial" w:cs="Arial"/>
          <w:sz w:val="24"/>
          <w:szCs w:val="28"/>
        </w:rPr>
        <w:t xml:space="preserve"> развитие»</w:t>
      </w:r>
      <w:r>
        <w:rPr>
          <w:rFonts w:ascii="Arial" w:eastAsiaTheme="minorHAnsi" w:hAnsi="Arial" w:cs="Arial"/>
          <w:sz w:val="24"/>
          <w:szCs w:val="28"/>
        </w:rPr>
        <w:t>.</w:t>
      </w:r>
      <w:r w:rsidRPr="002841C0">
        <w:rPr>
          <w:rFonts w:ascii="Arial" w:eastAsiaTheme="minorHAnsi" w:hAnsi="Arial" w:cs="Arial"/>
          <w:sz w:val="24"/>
          <w:szCs w:val="28"/>
        </w:rPr>
        <w:t xml:space="preserve"> </w:t>
      </w:r>
    </w:p>
    <w:p w:rsidR="0028328A" w:rsidRPr="002841C0" w:rsidRDefault="0028328A" w:rsidP="0028328A">
      <w:pPr>
        <w:spacing w:after="0" w:line="360" w:lineRule="auto"/>
        <w:jc w:val="both"/>
        <w:rPr>
          <w:rFonts w:ascii="Arial" w:eastAsiaTheme="minorHAnsi" w:hAnsi="Arial" w:cs="Arial"/>
          <w:b/>
          <w:sz w:val="24"/>
          <w:szCs w:val="28"/>
        </w:rPr>
      </w:pPr>
      <w:r w:rsidRPr="002841C0">
        <w:rPr>
          <w:rFonts w:ascii="Arial" w:eastAsiaTheme="minorHAnsi" w:hAnsi="Arial" w:cs="Arial"/>
          <w:b/>
          <w:sz w:val="24"/>
          <w:szCs w:val="28"/>
        </w:rPr>
        <w:t>Программные задачи:</w:t>
      </w:r>
    </w:p>
    <w:p w:rsidR="0028328A" w:rsidRPr="002841C0" w:rsidRDefault="0028328A" w:rsidP="0028328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  <w:r w:rsidRPr="002841C0">
        <w:rPr>
          <w:rFonts w:ascii="Arial" w:eastAsiaTheme="minorHAnsi" w:hAnsi="Arial" w:cs="Arial"/>
          <w:sz w:val="24"/>
          <w:szCs w:val="28"/>
        </w:rPr>
        <w:t xml:space="preserve">знакомить детей с хвойными растениями; </w:t>
      </w:r>
    </w:p>
    <w:p w:rsidR="0028328A" w:rsidRPr="002841C0" w:rsidRDefault="0028328A" w:rsidP="0028328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  <w:r w:rsidRPr="002841C0">
        <w:rPr>
          <w:rFonts w:ascii="Arial" w:eastAsiaTheme="minorHAnsi" w:hAnsi="Arial" w:cs="Arial"/>
          <w:sz w:val="24"/>
          <w:szCs w:val="28"/>
        </w:rPr>
        <w:t xml:space="preserve">дополнить и уточнить представления о строении деревьев; </w:t>
      </w:r>
    </w:p>
    <w:p w:rsidR="0028328A" w:rsidRPr="002841C0" w:rsidRDefault="0028328A" w:rsidP="0028328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  <w:r w:rsidRPr="002841C0">
        <w:rPr>
          <w:rFonts w:ascii="Arial" w:eastAsiaTheme="minorHAnsi" w:hAnsi="Arial" w:cs="Arial"/>
          <w:sz w:val="24"/>
          <w:szCs w:val="28"/>
        </w:rPr>
        <w:t xml:space="preserve">учить </w:t>
      </w:r>
      <w:r>
        <w:rPr>
          <w:rFonts w:ascii="Arial" w:eastAsiaTheme="minorHAnsi" w:hAnsi="Arial" w:cs="Arial"/>
          <w:sz w:val="24"/>
          <w:szCs w:val="28"/>
        </w:rPr>
        <w:t>н</w:t>
      </w:r>
      <w:r w:rsidRPr="002841C0">
        <w:rPr>
          <w:rFonts w:ascii="Arial" w:eastAsiaTheme="minorHAnsi" w:hAnsi="Arial" w:cs="Arial"/>
          <w:sz w:val="24"/>
          <w:szCs w:val="28"/>
        </w:rPr>
        <w:t>аблюд</w:t>
      </w:r>
      <w:r>
        <w:rPr>
          <w:rFonts w:ascii="Arial" w:eastAsiaTheme="minorHAnsi" w:hAnsi="Arial" w:cs="Arial"/>
          <w:sz w:val="24"/>
          <w:szCs w:val="28"/>
        </w:rPr>
        <w:t>ать</w:t>
      </w:r>
      <w:r w:rsidRPr="002841C0">
        <w:rPr>
          <w:rFonts w:ascii="Arial" w:eastAsiaTheme="minorHAnsi" w:hAnsi="Arial" w:cs="Arial"/>
          <w:sz w:val="24"/>
          <w:szCs w:val="28"/>
        </w:rPr>
        <w:t xml:space="preserve"> за погодой; </w:t>
      </w:r>
    </w:p>
    <w:p w:rsidR="0028328A" w:rsidRPr="002841C0" w:rsidRDefault="0028328A" w:rsidP="0028328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  <w:r w:rsidRPr="002841C0">
        <w:rPr>
          <w:rFonts w:ascii="Arial" w:eastAsiaTheme="minorHAnsi" w:hAnsi="Arial" w:cs="Arial"/>
          <w:sz w:val="24"/>
          <w:szCs w:val="28"/>
        </w:rPr>
        <w:t xml:space="preserve">знакомить с различными способами оформления результатов наблюдения; </w:t>
      </w:r>
    </w:p>
    <w:p w:rsidR="0028328A" w:rsidRPr="002841C0" w:rsidRDefault="0028328A" w:rsidP="0028328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  <w:r w:rsidRPr="002841C0">
        <w:rPr>
          <w:rFonts w:ascii="Arial" w:eastAsiaTheme="minorHAnsi" w:hAnsi="Arial" w:cs="Arial"/>
          <w:sz w:val="24"/>
          <w:szCs w:val="28"/>
        </w:rPr>
        <w:t xml:space="preserve">создавать условия для выявления взаимосвязей в природе; </w:t>
      </w:r>
    </w:p>
    <w:p w:rsidR="0028328A" w:rsidRPr="002841C0" w:rsidRDefault="0028328A" w:rsidP="0028328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  <w:r w:rsidRPr="002841C0">
        <w:rPr>
          <w:rFonts w:ascii="Arial" w:eastAsiaTheme="minorHAnsi" w:hAnsi="Arial" w:cs="Arial"/>
          <w:sz w:val="24"/>
          <w:szCs w:val="28"/>
        </w:rPr>
        <w:t>поддерживать познавательный интерес.</w:t>
      </w:r>
    </w:p>
    <w:p w:rsidR="0028328A" w:rsidRPr="002841C0" w:rsidRDefault="0028328A" w:rsidP="0028328A">
      <w:pPr>
        <w:spacing w:after="0" w:line="360" w:lineRule="auto"/>
        <w:rPr>
          <w:rFonts w:ascii="Arial" w:eastAsiaTheme="minorHAnsi" w:hAnsi="Arial" w:cs="Arial"/>
          <w:b/>
          <w:sz w:val="24"/>
          <w:szCs w:val="28"/>
        </w:rPr>
      </w:pPr>
    </w:p>
    <w:p w:rsidR="0028328A" w:rsidRPr="002841C0" w:rsidRDefault="0028328A" w:rsidP="0028328A">
      <w:pPr>
        <w:spacing w:after="0" w:line="360" w:lineRule="auto"/>
        <w:jc w:val="center"/>
        <w:rPr>
          <w:rFonts w:ascii="Arial" w:eastAsiaTheme="minorHAnsi" w:hAnsi="Arial" w:cs="Arial"/>
          <w:b/>
          <w:sz w:val="24"/>
          <w:szCs w:val="28"/>
        </w:rPr>
      </w:pPr>
      <w:r w:rsidRPr="002841C0">
        <w:rPr>
          <w:rFonts w:ascii="Arial" w:eastAsiaTheme="minorHAnsi" w:hAnsi="Arial" w:cs="Arial"/>
          <w:b/>
          <w:sz w:val="24"/>
          <w:szCs w:val="28"/>
        </w:rPr>
        <w:t xml:space="preserve">Ход наблюдения: </w:t>
      </w:r>
    </w:p>
    <w:p w:rsidR="0028328A" w:rsidRPr="002841C0" w:rsidRDefault="0028328A" w:rsidP="0028328A">
      <w:pPr>
        <w:spacing w:after="0" w:line="360" w:lineRule="auto"/>
        <w:ind w:firstLine="709"/>
        <w:jc w:val="both"/>
        <w:rPr>
          <w:rFonts w:ascii="Arial" w:eastAsiaTheme="minorHAnsi" w:hAnsi="Arial" w:cs="Arial"/>
          <w:sz w:val="24"/>
          <w:szCs w:val="28"/>
        </w:rPr>
      </w:pPr>
      <w:r w:rsidRPr="002841C0">
        <w:rPr>
          <w:rFonts w:ascii="Arial" w:eastAsiaTheme="minorHAnsi" w:hAnsi="Arial" w:cs="Arial"/>
          <w:sz w:val="24"/>
          <w:szCs w:val="28"/>
        </w:rPr>
        <w:t>Педагог поддерживает естественную ситуацию – дети задают вопросы: «Почему шишки</w:t>
      </w:r>
      <w:r>
        <w:rPr>
          <w:rFonts w:ascii="Arial" w:eastAsiaTheme="minorHAnsi" w:hAnsi="Arial" w:cs="Arial"/>
          <w:sz w:val="24"/>
          <w:szCs w:val="28"/>
        </w:rPr>
        <w:t xml:space="preserve"> вчера были закрыты, а сегодня –</w:t>
      </w:r>
      <w:r w:rsidRPr="002841C0">
        <w:rPr>
          <w:rFonts w:ascii="Arial" w:eastAsiaTheme="minorHAnsi" w:hAnsi="Arial" w:cs="Arial"/>
          <w:sz w:val="24"/>
          <w:szCs w:val="28"/>
        </w:rPr>
        <w:t xml:space="preserve"> раскрыты?», «Почему ветви ели то опускаются, то понимаются?».</w:t>
      </w:r>
    </w:p>
    <w:p w:rsidR="0028328A" w:rsidRPr="002841C0" w:rsidRDefault="0028328A" w:rsidP="0028328A">
      <w:pPr>
        <w:spacing w:after="0" w:line="360" w:lineRule="auto"/>
        <w:ind w:firstLine="709"/>
        <w:jc w:val="both"/>
        <w:rPr>
          <w:rFonts w:ascii="Arial" w:eastAsiaTheme="minorHAnsi" w:hAnsi="Arial" w:cs="Arial"/>
          <w:sz w:val="24"/>
          <w:szCs w:val="28"/>
        </w:rPr>
      </w:pPr>
      <w:r w:rsidRPr="002841C0">
        <w:rPr>
          <w:rFonts w:ascii="Arial" w:eastAsiaTheme="minorHAnsi" w:hAnsi="Arial" w:cs="Arial"/>
          <w:sz w:val="24"/>
          <w:szCs w:val="28"/>
        </w:rPr>
        <w:t xml:space="preserve">Желание детей найти ответ на поставленный вопрос определяет </w:t>
      </w:r>
      <w:r w:rsidRPr="002841C0">
        <w:rPr>
          <w:rFonts w:ascii="Arial" w:eastAsiaTheme="minorHAnsi" w:hAnsi="Arial" w:cs="Arial"/>
          <w:i/>
          <w:sz w:val="24"/>
          <w:szCs w:val="28"/>
        </w:rPr>
        <w:t>цель</w:t>
      </w:r>
      <w:r w:rsidRPr="002841C0">
        <w:rPr>
          <w:rFonts w:ascii="Arial" w:eastAsiaTheme="minorHAnsi" w:hAnsi="Arial" w:cs="Arial"/>
          <w:sz w:val="24"/>
          <w:szCs w:val="28"/>
        </w:rPr>
        <w:t xml:space="preserve"> предстоящей работы: разгадать загадки хвойных деревьев.</w:t>
      </w:r>
    </w:p>
    <w:p w:rsidR="0028328A" w:rsidRPr="002841C0" w:rsidRDefault="0028328A" w:rsidP="0028328A">
      <w:pPr>
        <w:spacing w:after="0" w:line="360" w:lineRule="auto"/>
        <w:ind w:firstLine="709"/>
        <w:jc w:val="both"/>
        <w:rPr>
          <w:rFonts w:ascii="Arial" w:eastAsiaTheme="minorHAnsi" w:hAnsi="Arial" w:cs="Arial"/>
          <w:sz w:val="24"/>
          <w:szCs w:val="28"/>
        </w:rPr>
      </w:pPr>
      <w:r w:rsidRPr="002841C0">
        <w:rPr>
          <w:rFonts w:ascii="Arial" w:eastAsiaTheme="minorHAnsi" w:hAnsi="Arial" w:cs="Arial"/>
          <w:sz w:val="24"/>
          <w:szCs w:val="28"/>
        </w:rPr>
        <w:t>Воспитатель организует беседу: «Как найти ответы на поставленные вопросы? Как необходимо осуществлять наблюдение, какие правила нужно соблюдать? Как вы думаете, почему шишки меняют свой внешний вид? Как проверить ваши предположения?».</w:t>
      </w:r>
    </w:p>
    <w:p w:rsidR="0028328A" w:rsidRPr="002841C0" w:rsidRDefault="0028328A" w:rsidP="0028328A">
      <w:pPr>
        <w:spacing w:after="0" w:line="360" w:lineRule="auto"/>
        <w:ind w:firstLine="709"/>
        <w:jc w:val="both"/>
        <w:rPr>
          <w:rFonts w:ascii="Arial" w:eastAsiaTheme="minorHAnsi" w:hAnsi="Arial" w:cs="Arial"/>
          <w:sz w:val="24"/>
          <w:szCs w:val="28"/>
        </w:rPr>
      </w:pPr>
      <w:r w:rsidRPr="002841C0">
        <w:rPr>
          <w:rFonts w:ascii="Arial" w:eastAsiaTheme="minorHAnsi" w:hAnsi="Arial" w:cs="Arial"/>
          <w:sz w:val="24"/>
          <w:szCs w:val="28"/>
        </w:rPr>
        <w:t>Педагог предлагает проверить предположение: внешний вид шишек зависит от погоды. В соответствии с высказанными детьми идеями, результаты наблюдений оформляются с использованием карточки. С помощью цифр и схематичных рисунков в таблице указаны: порядковый номер наблюдения, характеристика погоды (солнце или дождь), внешний вид шишки (чешуйки прижаты или «смотрят» в стороны), лапы елей (подняты или опущены). По итогам каждого наблюдения</w:t>
      </w:r>
      <w:r>
        <w:rPr>
          <w:rFonts w:ascii="Arial" w:eastAsiaTheme="minorHAnsi" w:hAnsi="Arial" w:cs="Arial"/>
          <w:sz w:val="24"/>
          <w:szCs w:val="28"/>
        </w:rPr>
        <w:t xml:space="preserve"> дети</w:t>
      </w:r>
      <w:r w:rsidRPr="002841C0">
        <w:rPr>
          <w:rFonts w:ascii="Arial" w:eastAsiaTheme="minorHAnsi" w:hAnsi="Arial" w:cs="Arial"/>
          <w:sz w:val="24"/>
          <w:szCs w:val="28"/>
        </w:rPr>
        <w:t xml:space="preserve"> отмечают каким-либо </w:t>
      </w:r>
      <w:r w:rsidRPr="002841C0">
        <w:rPr>
          <w:rFonts w:ascii="Arial" w:eastAsiaTheme="minorHAnsi" w:hAnsi="Arial" w:cs="Arial"/>
          <w:sz w:val="24"/>
          <w:szCs w:val="28"/>
        </w:rPr>
        <w:lastRenderedPageBreak/>
        <w:t>знаком символы, соответствующие наблюдаемым явлениям. Например: солнце, закрытые шишки, поднятые лапы елей.</w:t>
      </w:r>
    </w:p>
    <w:p w:rsidR="0028328A" w:rsidRPr="002841C0" w:rsidRDefault="0028328A" w:rsidP="0028328A">
      <w:pPr>
        <w:spacing w:after="0" w:line="360" w:lineRule="auto"/>
        <w:ind w:firstLine="709"/>
        <w:jc w:val="both"/>
        <w:rPr>
          <w:rFonts w:ascii="Arial" w:eastAsiaTheme="minorHAnsi" w:hAnsi="Arial" w:cs="Arial"/>
          <w:sz w:val="24"/>
          <w:szCs w:val="28"/>
        </w:rPr>
      </w:pPr>
      <w:r w:rsidRPr="002841C0">
        <w:rPr>
          <w:rFonts w:ascii="Arial" w:eastAsiaTheme="minorHAnsi" w:hAnsi="Arial" w:cs="Arial"/>
          <w:sz w:val="24"/>
          <w:szCs w:val="28"/>
        </w:rPr>
        <w:t>На основе серии наблюдений дошкольники самостоятельно или при помощи педагога делают вывод о том, что в ненастные дни перед дождем ветви хвойных деревьев опускаются, в сухом воздухе – поднимаются. В сухую погоду чешуйки шишки рассыхаются и торчат в разные стороны, а когда воздух влажный, чешуйки поглощают влагу, и шишка принимает обычный вид. Все эти приспособления обеспечивают защиту семян ели от влаги.</w:t>
      </w:r>
    </w:p>
    <w:p w:rsidR="0028328A" w:rsidRPr="002841C0" w:rsidRDefault="0028328A" w:rsidP="0028328A">
      <w:pPr>
        <w:spacing w:after="0" w:line="360" w:lineRule="auto"/>
        <w:ind w:firstLine="709"/>
        <w:jc w:val="both"/>
        <w:rPr>
          <w:rFonts w:ascii="Arial" w:eastAsiaTheme="minorHAnsi" w:hAnsi="Arial" w:cs="Arial"/>
          <w:sz w:val="24"/>
          <w:szCs w:val="28"/>
        </w:rPr>
      </w:pPr>
      <w:r w:rsidRPr="002841C0">
        <w:rPr>
          <w:rFonts w:ascii="Arial" w:eastAsiaTheme="minorHAnsi" w:hAnsi="Arial" w:cs="Arial"/>
          <w:sz w:val="24"/>
          <w:szCs w:val="28"/>
        </w:rPr>
        <w:t xml:space="preserve">В дальнейшем воспитатель помогает сформулировать и проверить примету: </w:t>
      </w:r>
      <w:proofErr w:type="gramStart"/>
      <w:r w:rsidRPr="002841C0">
        <w:rPr>
          <w:rFonts w:ascii="Arial" w:eastAsiaTheme="minorHAnsi" w:hAnsi="Arial" w:cs="Arial"/>
          <w:sz w:val="24"/>
          <w:szCs w:val="28"/>
        </w:rPr>
        <w:t>«Если хорошая погода, чешуйки шишки… (раскрываются), а если они закрыты – будет… (дождь)», «Если ветви хвойных деревьев опускаются – жди… (дождя)».</w:t>
      </w:r>
      <w:proofErr w:type="gramEnd"/>
    </w:p>
    <w:p w:rsidR="00C8540E" w:rsidRDefault="0028328A" w:rsidP="0028328A">
      <w:pPr>
        <w:spacing w:after="0" w:line="360" w:lineRule="auto"/>
        <w:ind w:firstLine="709"/>
        <w:jc w:val="both"/>
      </w:pPr>
      <w:r w:rsidRPr="002841C0">
        <w:rPr>
          <w:rFonts w:ascii="Arial" w:eastAsiaTheme="minorHAnsi" w:hAnsi="Arial" w:cs="Arial"/>
          <w:sz w:val="24"/>
          <w:szCs w:val="28"/>
        </w:rPr>
        <w:t>Педагог помогает детям восстановить ход поиска ответа на поставленные вопросы.</w:t>
      </w:r>
      <w:r>
        <w:rPr>
          <w:rFonts w:ascii="Arial" w:eastAsiaTheme="minorHAnsi" w:hAnsi="Arial" w:cs="Arial"/>
          <w:sz w:val="24"/>
          <w:szCs w:val="28"/>
        </w:rPr>
        <w:t xml:space="preserve"> </w:t>
      </w:r>
    </w:p>
    <w:sectPr w:rsidR="00C8540E" w:rsidSect="0028328A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28A" w:rsidRDefault="0028328A" w:rsidP="0028328A">
      <w:pPr>
        <w:spacing w:after="0" w:line="240" w:lineRule="auto"/>
      </w:pPr>
      <w:r>
        <w:separator/>
      </w:r>
    </w:p>
  </w:endnote>
  <w:endnote w:type="continuationSeparator" w:id="0">
    <w:p w:rsidR="0028328A" w:rsidRDefault="0028328A" w:rsidP="00283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etaNormalC MetaNormal 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28A" w:rsidRDefault="0028328A" w:rsidP="0028328A">
      <w:pPr>
        <w:spacing w:after="0" w:line="240" w:lineRule="auto"/>
      </w:pPr>
      <w:r>
        <w:separator/>
      </w:r>
    </w:p>
  </w:footnote>
  <w:footnote w:type="continuationSeparator" w:id="0">
    <w:p w:rsidR="0028328A" w:rsidRDefault="0028328A" w:rsidP="0028328A">
      <w:pPr>
        <w:spacing w:after="0" w:line="240" w:lineRule="auto"/>
      </w:pPr>
      <w:r>
        <w:continuationSeparator/>
      </w:r>
    </w:p>
  </w:footnote>
  <w:footnote w:id="1">
    <w:p w:rsidR="0028328A" w:rsidRPr="0051661D" w:rsidRDefault="0028328A" w:rsidP="0051661D">
      <w:pPr>
        <w:pStyle w:val="a4"/>
        <w:tabs>
          <w:tab w:val="left" w:pos="340"/>
        </w:tabs>
        <w:spacing w:before="11" w:line="240" w:lineRule="auto"/>
        <w:jc w:val="both"/>
      </w:pPr>
      <w:r w:rsidRPr="0051661D">
        <w:rPr>
          <w:rStyle w:val="a7"/>
        </w:rPr>
        <w:footnoteRef/>
      </w:r>
      <w:r w:rsidRPr="0051661D">
        <w:t xml:space="preserve"> </w:t>
      </w:r>
      <w:r w:rsidRPr="0051661D">
        <w:rPr>
          <w:rFonts w:ascii="Arial" w:hAnsi="Arial" w:cs="Arial"/>
          <w:bCs/>
          <w:spacing w:val="-3"/>
          <w:w w:val="90"/>
        </w:rPr>
        <w:t xml:space="preserve">Веселые деньки. Ребенок и окружающий мир. Альбом наблюдений / Тимофеева Л.Л. — </w:t>
      </w:r>
      <w:r w:rsidRPr="0051661D">
        <w:rPr>
          <w:rFonts w:ascii="Arial" w:hAnsi="Arial" w:cs="Arial"/>
          <w:bCs/>
          <w:w w:val="90"/>
        </w:rPr>
        <w:t xml:space="preserve">М.: БИНОМ. Лаборатория знаний: Редакция БИНОМ </w:t>
      </w:r>
      <w:r w:rsidRPr="0051661D">
        <w:rPr>
          <w:rFonts w:ascii="Arial" w:hAnsi="Arial" w:cs="Arial"/>
          <w:bCs/>
          <w:spacing w:val="-1"/>
          <w:w w:val="90"/>
        </w:rPr>
        <w:t>ДЕТСТВА, 2018: ил. — (</w:t>
      </w:r>
      <w:r w:rsidRPr="0051661D">
        <w:rPr>
          <w:rFonts w:ascii="Arial" w:hAnsi="Arial" w:cs="Arial"/>
          <w:bCs/>
          <w:i/>
          <w:iCs/>
          <w:spacing w:val="-1"/>
          <w:w w:val="90"/>
        </w:rPr>
        <w:t>Мир открытий</w:t>
      </w:r>
      <w:r w:rsidRPr="0051661D">
        <w:rPr>
          <w:rFonts w:ascii="Arial" w:hAnsi="Arial" w:cs="Arial"/>
          <w:bCs/>
          <w:spacing w:val="-1"/>
          <w:w w:val="90"/>
        </w:rPr>
        <w:t>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11774"/>
    <w:multiLevelType w:val="hybridMultilevel"/>
    <w:tmpl w:val="C20E1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328A"/>
    <w:rsid w:val="0028328A"/>
    <w:rsid w:val="003B068C"/>
    <w:rsid w:val="0051661D"/>
    <w:rsid w:val="008A093F"/>
    <w:rsid w:val="00C8540E"/>
    <w:rsid w:val="00DB1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28A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328A"/>
    <w:pPr>
      <w:ind w:left="720"/>
      <w:contextualSpacing/>
    </w:pPr>
  </w:style>
  <w:style w:type="paragraph" w:customStyle="1" w:styleId="roditeli">
    <w:name w:val="roditeli"/>
    <w:basedOn w:val="a"/>
    <w:uiPriority w:val="99"/>
    <w:rsid w:val="0028328A"/>
    <w:pPr>
      <w:keepLines/>
      <w:autoSpaceDE w:val="0"/>
      <w:autoSpaceDN w:val="0"/>
      <w:adjustRightInd w:val="0"/>
      <w:spacing w:before="113" w:after="0" w:line="280" w:lineRule="atLeast"/>
      <w:ind w:firstLine="340"/>
    </w:pPr>
    <w:rPr>
      <w:rFonts w:ascii="MetaNormalC MetaNormal Roman" w:eastAsiaTheme="minorHAnsi" w:hAnsi="MetaNormalC MetaNormal Roman" w:cs="MetaNormalC MetaNormal Roman"/>
      <w:color w:val="000000"/>
      <w:sz w:val="20"/>
      <w:szCs w:val="20"/>
    </w:rPr>
  </w:style>
  <w:style w:type="paragraph" w:customStyle="1" w:styleId="a4">
    <w:name w:val="[основной абзац]"/>
    <w:basedOn w:val="a"/>
    <w:uiPriority w:val="99"/>
    <w:rsid w:val="0028328A"/>
    <w:pPr>
      <w:autoSpaceDE w:val="0"/>
      <w:autoSpaceDN w:val="0"/>
      <w:adjustRightInd w:val="0"/>
      <w:spacing w:after="0" w:line="288" w:lineRule="auto"/>
    </w:pPr>
    <w:rPr>
      <w:rFonts w:ascii="MinionPro-Regular" w:eastAsiaTheme="minorHAnsi" w:hAnsi="MinionPro-Regular" w:cs="MinionPro-Regular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8328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28328A"/>
    <w:rPr>
      <w:rFonts w:ascii="Calibri" w:eastAsia="Times New Roman" w:hAnsi="Calibri" w:cs="Calibri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28328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5FB2E6-3273-4EC1-8E14-CE7182429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347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tagureeva</dc:creator>
  <cp:keywords/>
  <dc:description/>
  <cp:lastModifiedBy>tagureeva</cp:lastModifiedBy>
  <cp:revision>3</cp:revision>
  <dcterms:created xsi:type="dcterms:W3CDTF">2018-05-22T11:51:00Z</dcterms:created>
  <dcterms:modified xsi:type="dcterms:W3CDTF">2018-05-22T12:03:00Z</dcterms:modified>
</cp:coreProperties>
</file>